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CF" w:rsidRPr="000F0F30" w:rsidRDefault="009135E1" w:rsidP="00A50EED">
      <w:pPr>
        <w:pStyle w:val="NoSpacing"/>
        <w:jc w:val="both"/>
        <w:rPr>
          <w:b/>
          <w:sz w:val="28"/>
          <w:szCs w:val="28"/>
        </w:rPr>
      </w:pPr>
      <w:r w:rsidRPr="000F0F30">
        <w:rPr>
          <w:b/>
          <w:sz w:val="28"/>
          <w:szCs w:val="28"/>
        </w:rPr>
        <w:t>Federal Government Girls’ College Lejja- Nsukka</w:t>
      </w:r>
    </w:p>
    <w:p w:rsidR="009135E1" w:rsidRPr="000F0F30" w:rsidRDefault="009135E1" w:rsidP="00A50EED">
      <w:pPr>
        <w:pStyle w:val="NoSpacing"/>
        <w:jc w:val="both"/>
        <w:rPr>
          <w:b/>
          <w:sz w:val="28"/>
          <w:szCs w:val="28"/>
        </w:rPr>
      </w:pPr>
      <w:r w:rsidRPr="000F0F30">
        <w:rPr>
          <w:b/>
          <w:sz w:val="28"/>
          <w:szCs w:val="28"/>
        </w:rPr>
        <w:t>PTA Newsletter for the End of 3</w:t>
      </w:r>
      <w:r w:rsidRPr="000F0F30">
        <w:rPr>
          <w:b/>
          <w:sz w:val="28"/>
          <w:szCs w:val="28"/>
          <w:vertAlign w:val="superscript"/>
        </w:rPr>
        <w:t>rd</w:t>
      </w:r>
      <w:r w:rsidRPr="000F0F30">
        <w:rPr>
          <w:b/>
          <w:sz w:val="28"/>
          <w:szCs w:val="28"/>
        </w:rPr>
        <w:t xml:space="preserve"> term 2022/2023 Academic Session.</w:t>
      </w:r>
    </w:p>
    <w:p w:rsidR="000F0F30" w:rsidRDefault="009135E1" w:rsidP="00A50EED">
      <w:pPr>
        <w:jc w:val="both"/>
        <w:rPr>
          <w:rFonts w:ascii="Tahoma" w:hAnsi="Tahoma" w:cs="Tahoma"/>
          <w:b/>
          <w:sz w:val="28"/>
          <w:szCs w:val="28"/>
        </w:rPr>
      </w:pPr>
      <w:r w:rsidRPr="00A07883">
        <w:rPr>
          <w:rFonts w:ascii="Tahoma" w:hAnsi="Tahoma" w:cs="Tahoma"/>
          <w:b/>
          <w:sz w:val="28"/>
          <w:szCs w:val="28"/>
        </w:rPr>
        <w:tab/>
        <w:t>Dear Parents /Guardians</w:t>
      </w:r>
    </w:p>
    <w:p w:rsidR="009135E1" w:rsidRPr="000F0F30" w:rsidRDefault="009135E1" w:rsidP="00A50EED">
      <w:pPr>
        <w:pStyle w:val="ListParagraph"/>
        <w:numPr>
          <w:ilvl w:val="0"/>
          <w:numId w:val="3"/>
        </w:numPr>
        <w:jc w:val="both"/>
        <w:rPr>
          <w:rFonts w:ascii="Tahoma" w:hAnsi="Tahoma" w:cs="Tahoma"/>
          <w:b/>
          <w:sz w:val="28"/>
          <w:szCs w:val="28"/>
        </w:rPr>
      </w:pPr>
      <w:r w:rsidRPr="000F0F30">
        <w:rPr>
          <w:rFonts w:ascii="Tahoma" w:hAnsi="Tahoma" w:cs="Tahoma"/>
          <w:b/>
          <w:sz w:val="24"/>
          <w:szCs w:val="24"/>
        </w:rPr>
        <w:t>APPRECIATION:</w:t>
      </w:r>
      <w:r w:rsidRPr="000F0F30">
        <w:rPr>
          <w:rFonts w:ascii="Tahoma" w:hAnsi="Tahoma" w:cs="Tahoma"/>
          <w:sz w:val="24"/>
          <w:szCs w:val="24"/>
        </w:rPr>
        <w:t xml:space="preserve"> We are grateful to God Almighty for bringing us to the </w:t>
      </w:r>
      <w:r w:rsidR="00F0377F" w:rsidRPr="000F0F30">
        <w:rPr>
          <w:rFonts w:ascii="Tahoma" w:hAnsi="Tahoma" w:cs="Tahoma"/>
          <w:sz w:val="24"/>
          <w:szCs w:val="24"/>
        </w:rPr>
        <w:t xml:space="preserve">    </w:t>
      </w:r>
      <w:r w:rsidRPr="000F0F30">
        <w:rPr>
          <w:rFonts w:ascii="Tahoma" w:hAnsi="Tahoma" w:cs="Tahoma"/>
          <w:sz w:val="24"/>
          <w:szCs w:val="24"/>
        </w:rPr>
        <w:t>end of 2022/2023 academic session. May His guidance, protections and blessings continue to abide in us.  Amen.</w:t>
      </w:r>
    </w:p>
    <w:p w:rsidR="000F0F30" w:rsidRDefault="009135E1" w:rsidP="00A50EED">
      <w:pPr>
        <w:ind w:left="720" w:firstLine="60"/>
        <w:jc w:val="both"/>
        <w:rPr>
          <w:rFonts w:ascii="Tahoma" w:hAnsi="Tahoma" w:cs="Tahoma"/>
          <w:sz w:val="24"/>
          <w:szCs w:val="24"/>
        </w:rPr>
      </w:pPr>
      <w:r w:rsidRPr="00A07883">
        <w:rPr>
          <w:rFonts w:ascii="Tahoma" w:hAnsi="Tahoma" w:cs="Tahoma"/>
          <w:sz w:val="24"/>
          <w:szCs w:val="24"/>
        </w:rPr>
        <w:t>We sincerely appreciate your</w:t>
      </w:r>
      <w:r w:rsidR="00085086" w:rsidRPr="00A07883">
        <w:rPr>
          <w:rFonts w:ascii="Tahoma" w:hAnsi="Tahoma" w:cs="Tahoma"/>
          <w:sz w:val="24"/>
          <w:szCs w:val="24"/>
        </w:rPr>
        <w:t xml:space="preserve"> tremendous support and encouragement which had yielded outstanding results as regards the welfare of students and staff of the colleg</w:t>
      </w:r>
      <w:r w:rsidR="00A3263B">
        <w:rPr>
          <w:rFonts w:ascii="Tahoma" w:hAnsi="Tahoma" w:cs="Tahoma"/>
          <w:sz w:val="24"/>
          <w:szCs w:val="24"/>
        </w:rPr>
        <w:t>e. We applaud your commitment</w:t>
      </w:r>
      <w:r w:rsidR="00085086" w:rsidRPr="00A07883">
        <w:rPr>
          <w:rFonts w:ascii="Tahoma" w:hAnsi="Tahoma" w:cs="Tahoma"/>
          <w:sz w:val="24"/>
          <w:szCs w:val="24"/>
        </w:rPr>
        <w:t xml:space="preserve"> and desirable approach towards meeting the needs of our students and staff of the college. Your active roles and involvement in the activities of PTA had contributed immensely to the promotion of academic excellence and moral behaviours of our girls.</w:t>
      </w:r>
    </w:p>
    <w:p w:rsidR="00085086" w:rsidRPr="000F0F30" w:rsidRDefault="0062043E" w:rsidP="00A50EED">
      <w:pPr>
        <w:pStyle w:val="ListParagraph"/>
        <w:numPr>
          <w:ilvl w:val="0"/>
          <w:numId w:val="3"/>
        </w:numPr>
        <w:jc w:val="both"/>
        <w:rPr>
          <w:rFonts w:ascii="Tahoma" w:hAnsi="Tahoma" w:cs="Tahoma"/>
          <w:sz w:val="24"/>
          <w:szCs w:val="24"/>
        </w:rPr>
      </w:pPr>
      <w:r w:rsidRPr="000F0F30">
        <w:rPr>
          <w:rFonts w:ascii="Tahoma" w:hAnsi="Tahoma" w:cs="Tahoma"/>
          <w:b/>
          <w:sz w:val="24"/>
          <w:szCs w:val="24"/>
        </w:rPr>
        <w:t xml:space="preserve">PTA </w:t>
      </w:r>
      <w:r w:rsidR="002D0349" w:rsidRPr="000F0F30">
        <w:rPr>
          <w:rFonts w:ascii="Tahoma" w:hAnsi="Tahoma" w:cs="Tahoma"/>
          <w:b/>
          <w:sz w:val="24"/>
          <w:szCs w:val="24"/>
        </w:rPr>
        <w:t>LEVY</w:t>
      </w:r>
      <w:r w:rsidRPr="000F0F30">
        <w:rPr>
          <w:rFonts w:ascii="Tahoma" w:hAnsi="Tahoma" w:cs="Tahoma"/>
          <w:sz w:val="24"/>
          <w:szCs w:val="24"/>
        </w:rPr>
        <w:t>: PTA levy for 1</w:t>
      </w:r>
      <w:r w:rsidRPr="000F0F30">
        <w:rPr>
          <w:rFonts w:ascii="Tahoma" w:hAnsi="Tahoma" w:cs="Tahoma"/>
          <w:sz w:val="24"/>
          <w:szCs w:val="24"/>
          <w:vertAlign w:val="superscript"/>
        </w:rPr>
        <w:t>st</w:t>
      </w:r>
      <w:r w:rsidRPr="000F0F30">
        <w:rPr>
          <w:rFonts w:ascii="Tahoma" w:hAnsi="Tahoma" w:cs="Tahoma"/>
          <w:sz w:val="24"/>
          <w:szCs w:val="24"/>
        </w:rPr>
        <w:t xml:space="preserve"> term 202</w:t>
      </w:r>
      <w:r w:rsidR="00F0377F" w:rsidRPr="000F0F30">
        <w:rPr>
          <w:rFonts w:ascii="Tahoma" w:hAnsi="Tahoma" w:cs="Tahoma"/>
          <w:sz w:val="24"/>
          <w:szCs w:val="24"/>
        </w:rPr>
        <w:t xml:space="preserve">3/2024 academic session remains </w:t>
      </w:r>
      <w:r w:rsidRPr="000F0F30">
        <w:rPr>
          <w:rFonts w:ascii="Tahoma" w:hAnsi="Tahoma" w:cs="Tahoma"/>
          <w:sz w:val="24"/>
          <w:szCs w:val="24"/>
        </w:rPr>
        <w:t>₦5,000.00</w:t>
      </w:r>
      <w:r w:rsidR="00FC2927" w:rsidRPr="000F0F30">
        <w:rPr>
          <w:rFonts w:ascii="Tahoma" w:hAnsi="Tahoma" w:cs="Tahoma"/>
          <w:sz w:val="24"/>
          <w:szCs w:val="24"/>
        </w:rPr>
        <w:t xml:space="preserve"> </w:t>
      </w:r>
      <w:r w:rsidR="000F0F30" w:rsidRPr="000F0F30">
        <w:rPr>
          <w:rFonts w:ascii="Tahoma" w:hAnsi="Tahoma" w:cs="Tahoma"/>
          <w:sz w:val="24"/>
          <w:szCs w:val="24"/>
        </w:rPr>
        <w:t xml:space="preserve">  </w:t>
      </w:r>
      <w:r w:rsidR="00FC2927" w:rsidRPr="000F0F30">
        <w:rPr>
          <w:rFonts w:ascii="Tahoma" w:hAnsi="Tahoma" w:cs="Tahoma"/>
          <w:sz w:val="24"/>
          <w:szCs w:val="24"/>
        </w:rPr>
        <w:t xml:space="preserve">only. </w:t>
      </w:r>
      <w:r w:rsidRPr="000F0F30">
        <w:rPr>
          <w:rFonts w:ascii="Tahoma" w:hAnsi="Tahoma" w:cs="Tahoma"/>
          <w:sz w:val="24"/>
          <w:szCs w:val="24"/>
        </w:rPr>
        <w:t xml:space="preserve"> It is mandatory that every student must present evidence of payment</w:t>
      </w:r>
      <w:r w:rsidR="00FC2927" w:rsidRPr="000F0F30">
        <w:rPr>
          <w:rFonts w:ascii="Tahoma" w:hAnsi="Tahoma" w:cs="Tahoma"/>
          <w:sz w:val="24"/>
          <w:szCs w:val="24"/>
        </w:rPr>
        <w:t xml:space="preserve"> on resumption</w:t>
      </w:r>
      <w:r w:rsidRPr="000F0F30">
        <w:rPr>
          <w:rFonts w:ascii="Tahoma" w:hAnsi="Tahoma" w:cs="Tahoma"/>
          <w:sz w:val="24"/>
          <w:szCs w:val="24"/>
        </w:rPr>
        <w:t xml:space="preserve"> by submitting</w:t>
      </w:r>
      <w:r w:rsidR="00EC3A5C" w:rsidRPr="000F0F30">
        <w:rPr>
          <w:rFonts w:ascii="Tahoma" w:hAnsi="Tahoma" w:cs="Tahoma"/>
          <w:sz w:val="24"/>
          <w:szCs w:val="24"/>
        </w:rPr>
        <w:t xml:space="preserve"> a teller bearing this stated amount of money to the financial secretary for issuance of receipt.</w:t>
      </w:r>
    </w:p>
    <w:p w:rsidR="00EC3A5C" w:rsidRPr="00A07883" w:rsidRDefault="000F0F30" w:rsidP="00A50EED">
      <w:pPr>
        <w:pStyle w:val="ListParagraph"/>
        <w:tabs>
          <w:tab w:val="left" w:pos="360"/>
        </w:tabs>
        <w:ind w:left="-270"/>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sidR="00EC3A5C" w:rsidRPr="00A07883">
        <w:rPr>
          <w:rFonts w:ascii="Tahoma" w:hAnsi="Tahoma" w:cs="Tahoma"/>
          <w:sz w:val="24"/>
          <w:szCs w:val="24"/>
        </w:rPr>
        <w:t>No cash would be accepted from any parent/student or guardian please.</w:t>
      </w:r>
    </w:p>
    <w:p w:rsidR="000F0F30" w:rsidRDefault="00EC3A5C" w:rsidP="00A50EED">
      <w:pPr>
        <w:pStyle w:val="ListParagraph"/>
        <w:ind w:left="-270" w:firstLine="990"/>
        <w:jc w:val="both"/>
        <w:rPr>
          <w:rFonts w:ascii="Tahoma" w:hAnsi="Tahoma" w:cs="Tahoma"/>
          <w:sz w:val="24"/>
          <w:szCs w:val="24"/>
        </w:rPr>
      </w:pPr>
      <w:r w:rsidRPr="00A07883">
        <w:rPr>
          <w:rFonts w:ascii="Tahoma" w:hAnsi="Tahoma" w:cs="Tahoma"/>
          <w:sz w:val="24"/>
          <w:szCs w:val="24"/>
        </w:rPr>
        <w:t>The PTA Account Number is hereby stated</w:t>
      </w:r>
      <w:r w:rsidR="00C5367B" w:rsidRPr="00A07883">
        <w:rPr>
          <w:rFonts w:ascii="Tahoma" w:hAnsi="Tahoma" w:cs="Tahoma"/>
          <w:sz w:val="24"/>
          <w:szCs w:val="24"/>
        </w:rPr>
        <w:t>.</w:t>
      </w:r>
    </w:p>
    <w:p w:rsidR="000F0F30" w:rsidRDefault="00EC3A5C" w:rsidP="00A50EED">
      <w:pPr>
        <w:pStyle w:val="ListParagraph"/>
        <w:ind w:left="-270" w:firstLine="990"/>
        <w:jc w:val="both"/>
        <w:rPr>
          <w:rFonts w:ascii="Tahoma" w:hAnsi="Tahoma" w:cs="Tahoma"/>
          <w:b/>
          <w:sz w:val="24"/>
          <w:szCs w:val="24"/>
        </w:rPr>
      </w:pPr>
      <w:r w:rsidRPr="000F0F30">
        <w:rPr>
          <w:rFonts w:ascii="Tahoma" w:hAnsi="Tahoma" w:cs="Tahoma"/>
          <w:b/>
          <w:sz w:val="24"/>
          <w:szCs w:val="24"/>
        </w:rPr>
        <w:t>PTA FGGC- LEJJA</w:t>
      </w:r>
    </w:p>
    <w:p w:rsidR="00EC3A5C" w:rsidRPr="000F0F30" w:rsidRDefault="00EC3A5C" w:rsidP="00A50EED">
      <w:pPr>
        <w:pStyle w:val="ListParagraph"/>
        <w:ind w:left="-270" w:firstLine="990"/>
        <w:jc w:val="both"/>
        <w:rPr>
          <w:rFonts w:ascii="Tahoma" w:hAnsi="Tahoma" w:cs="Tahoma"/>
          <w:sz w:val="24"/>
          <w:szCs w:val="24"/>
        </w:rPr>
      </w:pPr>
      <w:r w:rsidRPr="000F0F30">
        <w:rPr>
          <w:rFonts w:ascii="Tahoma" w:hAnsi="Tahoma" w:cs="Tahoma"/>
          <w:b/>
          <w:sz w:val="24"/>
          <w:szCs w:val="24"/>
        </w:rPr>
        <w:t>First</w:t>
      </w:r>
      <w:r w:rsidR="00C5367B" w:rsidRPr="000F0F30">
        <w:rPr>
          <w:rFonts w:ascii="Tahoma" w:hAnsi="Tahoma" w:cs="Tahoma"/>
          <w:b/>
          <w:sz w:val="24"/>
          <w:szCs w:val="24"/>
        </w:rPr>
        <w:t xml:space="preserve"> </w:t>
      </w:r>
      <w:r w:rsidRPr="000F0F30">
        <w:rPr>
          <w:rFonts w:ascii="Tahoma" w:hAnsi="Tahoma" w:cs="Tahoma"/>
          <w:b/>
          <w:sz w:val="24"/>
          <w:szCs w:val="24"/>
        </w:rPr>
        <w:t xml:space="preserve">bank </w:t>
      </w:r>
      <w:r w:rsidR="00C5367B" w:rsidRPr="000F0F30">
        <w:rPr>
          <w:rFonts w:ascii="Tahoma" w:hAnsi="Tahoma" w:cs="Tahoma"/>
          <w:b/>
          <w:sz w:val="24"/>
          <w:szCs w:val="24"/>
        </w:rPr>
        <w:t>– 2001454288</w:t>
      </w:r>
    </w:p>
    <w:p w:rsidR="00DB493A" w:rsidRPr="00DB493A" w:rsidRDefault="00DB493A" w:rsidP="00A50EED">
      <w:pPr>
        <w:jc w:val="both"/>
        <w:rPr>
          <w:rFonts w:ascii="Tahoma" w:hAnsi="Tahoma" w:cs="Tahoma"/>
          <w:sz w:val="24"/>
          <w:szCs w:val="24"/>
        </w:rPr>
      </w:pPr>
    </w:p>
    <w:p w:rsidR="00C5367B" w:rsidRPr="00A07883" w:rsidRDefault="00C5367B" w:rsidP="00A50EED">
      <w:pPr>
        <w:pStyle w:val="ListParagraph"/>
        <w:numPr>
          <w:ilvl w:val="0"/>
          <w:numId w:val="4"/>
        </w:numPr>
        <w:jc w:val="both"/>
        <w:rPr>
          <w:rFonts w:ascii="Tahoma" w:hAnsi="Tahoma" w:cs="Tahoma"/>
          <w:sz w:val="24"/>
          <w:szCs w:val="24"/>
        </w:rPr>
      </w:pPr>
      <w:r w:rsidRPr="00A07883">
        <w:rPr>
          <w:rFonts w:ascii="Tahoma" w:hAnsi="Tahoma" w:cs="Tahoma"/>
          <w:b/>
          <w:sz w:val="24"/>
          <w:szCs w:val="24"/>
        </w:rPr>
        <w:t>D</w:t>
      </w:r>
      <w:r w:rsidR="00A07883">
        <w:rPr>
          <w:rFonts w:ascii="Tahoma" w:hAnsi="Tahoma" w:cs="Tahoma"/>
          <w:b/>
          <w:sz w:val="24"/>
          <w:szCs w:val="24"/>
        </w:rPr>
        <w:t>ISCIPLINE</w:t>
      </w:r>
      <w:r w:rsidR="002D0349" w:rsidRPr="00A07883">
        <w:rPr>
          <w:rFonts w:ascii="Tahoma" w:hAnsi="Tahoma" w:cs="Tahoma"/>
          <w:b/>
          <w:sz w:val="24"/>
          <w:szCs w:val="24"/>
        </w:rPr>
        <w:t xml:space="preserve"> </w:t>
      </w:r>
      <w:r w:rsidRPr="00A07883">
        <w:rPr>
          <w:rFonts w:ascii="Tahoma" w:hAnsi="Tahoma" w:cs="Tahoma"/>
          <w:sz w:val="24"/>
          <w:szCs w:val="24"/>
        </w:rPr>
        <w:t>: We hereby solicit the support and assistance from parents to use this long holid</w:t>
      </w:r>
      <w:r w:rsidR="00FC2927" w:rsidRPr="00A07883">
        <w:rPr>
          <w:rFonts w:ascii="Tahoma" w:hAnsi="Tahoma" w:cs="Tahoma"/>
          <w:sz w:val="24"/>
          <w:szCs w:val="24"/>
        </w:rPr>
        <w:t>ay period to attach interests to</w:t>
      </w:r>
      <w:r w:rsidRPr="00A07883">
        <w:rPr>
          <w:rFonts w:ascii="Tahoma" w:hAnsi="Tahoma" w:cs="Tahoma"/>
          <w:sz w:val="24"/>
          <w:szCs w:val="24"/>
        </w:rPr>
        <w:t xml:space="preserve"> the welfare of our young gir</w:t>
      </w:r>
      <w:r w:rsidR="00A3263B">
        <w:rPr>
          <w:rFonts w:ascii="Tahoma" w:hAnsi="Tahoma" w:cs="Tahoma"/>
          <w:sz w:val="24"/>
          <w:szCs w:val="24"/>
        </w:rPr>
        <w:t>ls at home. These children need</w:t>
      </w:r>
      <w:r w:rsidRPr="00A07883">
        <w:rPr>
          <w:rFonts w:ascii="Tahoma" w:hAnsi="Tahoma" w:cs="Tahoma"/>
          <w:sz w:val="24"/>
          <w:szCs w:val="24"/>
        </w:rPr>
        <w:t xml:space="preserve"> proper</w:t>
      </w:r>
      <w:r w:rsidR="00A3263B">
        <w:rPr>
          <w:rFonts w:ascii="Tahoma" w:hAnsi="Tahoma" w:cs="Tahoma"/>
          <w:sz w:val="24"/>
          <w:szCs w:val="24"/>
        </w:rPr>
        <w:t xml:space="preserve"> monitoring and training at this crucial period</w:t>
      </w:r>
      <w:r w:rsidRPr="00A07883">
        <w:rPr>
          <w:rFonts w:ascii="Tahoma" w:hAnsi="Tahoma" w:cs="Tahoma"/>
          <w:sz w:val="24"/>
          <w:szCs w:val="24"/>
        </w:rPr>
        <w:t xml:space="preserve"> so as to curb some of their excesses which some of them frequently displayed when they  were in school.</w:t>
      </w:r>
    </w:p>
    <w:p w:rsidR="00C027B1" w:rsidRPr="000F0F30" w:rsidRDefault="000F0F30" w:rsidP="00A50EED">
      <w:pPr>
        <w:tabs>
          <w:tab w:val="left" w:pos="630"/>
        </w:tabs>
        <w:ind w:left="360"/>
        <w:jc w:val="both"/>
        <w:rPr>
          <w:rFonts w:ascii="Tahoma" w:hAnsi="Tahoma" w:cs="Tahoma"/>
          <w:sz w:val="24"/>
          <w:szCs w:val="24"/>
        </w:rPr>
      </w:pPr>
      <w:r>
        <w:rPr>
          <w:rFonts w:ascii="Tahoma" w:hAnsi="Tahoma" w:cs="Tahoma"/>
          <w:sz w:val="24"/>
          <w:szCs w:val="24"/>
        </w:rPr>
        <w:t xml:space="preserve"> </w:t>
      </w:r>
      <w:r w:rsidR="00C5367B" w:rsidRPr="000F0F30">
        <w:rPr>
          <w:rFonts w:ascii="Tahoma" w:hAnsi="Tahoma" w:cs="Tahoma"/>
          <w:sz w:val="24"/>
          <w:szCs w:val="24"/>
        </w:rPr>
        <w:t xml:space="preserve">It is </w:t>
      </w:r>
      <w:r w:rsidR="00232FB5" w:rsidRPr="000F0F30">
        <w:rPr>
          <w:rFonts w:ascii="Tahoma" w:hAnsi="Tahoma" w:cs="Tahoma"/>
          <w:sz w:val="24"/>
          <w:szCs w:val="24"/>
        </w:rPr>
        <w:t>also very important to warn the senior students</w:t>
      </w:r>
      <w:r w:rsidR="00C5367B" w:rsidRPr="000F0F30">
        <w:rPr>
          <w:rFonts w:ascii="Tahoma" w:hAnsi="Tahoma" w:cs="Tahoma"/>
          <w:sz w:val="24"/>
          <w:szCs w:val="24"/>
        </w:rPr>
        <w:t xml:space="preserve"> to desist from bullying</w:t>
      </w:r>
      <w:r w:rsidR="00232FB5" w:rsidRPr="000F0F30">
        <w:rPr>
          <w:rFonts w:ascii="Tahoma" w:hAnsi="Tahoma" w:cs="Tahoma"/>
          <w:sz w:val="24"/>
          <w:szCs w:val="24"/>
        </w:rPr>
        <w:t xml:space="preserve"> the junior </w:t>
      </w:r>
      <w:r>
        <w:rPr>
          <w:rFonts w:ascii="Tahoma" w:hAnsi="Tahoma" w:cs="Tahoma"/>
          <w:sz w:val="24"/>
          <w:szCs w:val="24"/>
        </w:rPr>
        <w:t xml:space="preserve">  </w:t>
      </w:r>
      <w:r w:rsidR="00232FB5" w:rsidRPr="000F0F30">
        <w:rPr>
          <w:rFonts w:ascii="Tahoma" w:hAnsi="Tahoma" w:cs="Tahoma"/>
          <w:sz w:val="24"/>
          <w:szCs w:val="24"/>
        </w:rPr>
        <w:t>ones</w:t>
      </w:r>
      <w:r w:rsidR="00C027B1" w:rsidRPr="000F0F30">
        <w:rPr>
          <w:rFonts w:ascii="Tahoma" w:hAnsi="Tahoma" w:cs="Tahoma"/>
          <w:sz w:val="24"/>
          <w:szCs w:val="24"/>
        </w:rPr>
        <w:t>. Their callousness towards these junior students had sent some of them home for unprepared holiday due to injuries sustained as a result of bullying .</w:t>
      </w:r>
    </w:p>
    <w:p w:rsidR="00C027B1" w:rsidRPr="00A07883" w:rsidRDefault="00C027B1" w:rsidP="00A50EED">
      <w:pPr>
        <w:pStyle w:val="ListParagraph"/>
        <w:ind w:left="360"/>
        <w:jc w:val="both"/>
        <w:rPr>
          <w:rFonts w:ascii="Tahoma" w:hAnsi="Tahoma" w:cs="Tahoma"/>
          <w:sz w:val="24"/>
          <w:szCs w:val="24"/>
        </w:rPr>
      </w:pPr>
      <w:r w:rsidRPr="00A07883">
        <w:rPr>
          <w:rFonts w:ascii="Tahoma" w:hAnsi="Tahoma" w:cs="Tahoma"/>
          <w:sz w:val="24"/>
          <w:szCs w:val="24"/>
        </w:rPr>
        <w:t>We hereby  want to bring to your notice that any student caught on this act would be subjected to serious dis</w:t>
      </w:r>
      <w:r w:rsidR="00FC2927" w:rsidRPr="00A07883">
        <w:rPr>
          <w:rFonts w:ascii="Tahoma" w:hAnsi="Tahoma" w:cs="Tahoma"/>
          <w:sz w:val="24"/>
          <w:szCs w:val="24"/>
        </w:rPr>
        <w:t>ci</w:t>
      </w:r>
      <w:r w:rsidRPr="00A07883">
        <w:rPr>
          <w:rFonts w:ascii="Tahoma" w:hAnsi="Tahoma" w:cs="Tahoma"/>
          <w:sz w:val="24"/>
          <w:szCs w:val="24"/>
        </w:rPr>
        <w:t>plinary measures.</w:t>
      </w:r>
    </w:p>
    <w:p w:rsidR="00DB493A" w:rsidRPr="00DB493A" w:rsidRDefault="00DB493A" w:rsidP="00A50EED">
      <w:pPr>
        <w:pStyle w:val="ListParagraph"/>
        <w:ind w:left="1080"/>
        <w:jc w:val="both"/>
        <w:rPr>
          <w:rFonts w:ascii="Tahoma" w:hAnsi="Tahoma" w:cs="Tahoma"/>
          <w:sz w:val="24"/>
          <w:szCs w:val="24"/>
        </w:rPr>
      </w:pPr>
    </w:p>
    <w:p w:rsidR="000F0F30" w:rsidRDefault="00C027B1" w:rsidP="00A50EED">
      <w:pPr>
        <w:pStyle w:val="ListParagraph"/>
        <w:numPr>
          <w:ilvl w:val="0"/>
          <w:numId w:val="4"/>
        </w:numPr>
        <w:ind w:left="270"/>
        <w:jc w:val="both"/>
        <w:rPr>
          <w:rFonts w:ascii="Tahoma" w:hAnsi="Tahoma" w:cs="Tahoma"/>
          <w:sz w:val="24"/>
          <w:szCs w:val="24"/>
        </w:rPr>
      </w:pPr>
      <w:r w:rsidRPr="000F0F30">
        <w:rPr>
          <w:rFonts w:ascii="Tahoma" w:hAnsi="Tahoma" w:cs="Tahoma"/>
          <w:b/>
          <w:sz w:val="24"/>
          <w:szCs w:val="24"/>
        </w:rPr>
        <w:t>V</w:t>
      </w:r>
      <w:r w:rsidR="002D0349" w:rsidRPr="000F0F30">
        <w:rPr>
          <w:rFonts w:ascii="Tahoma" w:hAnsi="Tahoma" w:cs="Tahoma"/>
          <w:b/>
          <w:sz w:val="24"/>
          <w:szCs w:val="24"/>
        </w:rPr>
        <w:t xml:space="preserve">ACATION </w:t>
      </w:r>
      <w:r w:rsidR="00FC2927" w:rsidRPr="000F0F30">
        <w:rPr>
          <w:rFonts w:ascii="Tahoma" w:hAnsi="Tahoma" w:cs="Tahoma"/>
          <w:sz w:val="24"/>
          <w:szCs w:val="24"/>
        </w:rPr>
        <w:t>: We also urge parents to use this long holiday period to encourage their children to make judicious use of their time by engaging themselves in meaningful extensive readings.</w:t>
      </w:r>
    </w:p>
    <w:p w:rsidR="00FC2927" w:rsidRPr="000F0F30" w:rsidRDefault="00FC2927" w:rsidP="00A50EED">
      <w:pPr>
        <w:pStyle w:val="ListParagraph"/>
        <w:ind w:left="270"/>
        <w:jc w:val="both"/>
        <w:rPr>
          <w:rFonts w:ascii="Tahoma" w:hAnsi="Tahoma" w:cs="Tahoma"/>
          <w:sz w:val="24"/>
          <w:szCs w:val="24"/>
        </w:rPr>
      </w:pPr>
      <w:r w:rsidRPr="000F0F30">
        <w:rPr>
          <w:rFonts w:ascii="Tahoma" w:hAnsi="Tahoma" w:cs="Tahoma"/>
          <w:sz w:val="24"/>
          <w:szCs w:val="24"/>
        </w:rPr>
        <w:t>On this note, we wish you all the best in your different endeavours.</w:t>
      </w:r>
    </w:p>
    <w:p w:rsidR="000F0F30" w:rsidRDefault="000F0F30" w:rsidP="00A50EED">
      <w:pPr>
        <w:pStyle w:val="ListParagraph"/>
        <w:jc w:val="both"/>
        <w:rPr>
          <w:rFonts w:ascii="Tahoma" w:hAnsi="Tahoma" w:cs="Tahoma"/>
          <w:b/>
          <w:sz w:val="24"/>
          <w:szCs w:val="24"/>
        </w:rPr>
      </w:pPr>
    </w:p>
    <w:p w:rsidR="000F0F30" w:rsidRDefault="000F0F30" w:rsidP="00A50EED">
      <w:pPr>
        <w:pStyle w:val="ListParagraph"/>
        <w:jc w:val="both"/>
        <w:rPr>
          <w:rFonts w:ascii="Tahoma" w:hAnsi="Tahoma" w:cs="Tahoma"/>
          <w:b/>
          <w:sz w:val="24"/>
          <w:szCs w:val="24"/>
        </w:rPr>
      </w:pPr>
    </w:p>
    <w:p w:rsidR="00FC2927" w:rsidRPr="000F0F30" w:rsidRDefault="000F0F30" w:rsidP="00A50EED">
      <w:pPr>
        <w:pStyle w:val="NoSpacing"/>
        <w:ind w:left="7920"/>
        <w:jc w:val="both"/>
        <w:rPr>
          <w:b/>
        </w:rPr>
      </w:pPr>
      <w:r w:rsidRPr="000F0F30">
        <w:rPr>
          <w:b/>
        </w:rPr>
        <w:t xml:space="preserve"> </w:t>
      </w:r>
      <w:r w:rsidR="00F0377F" w:rsidRPr="000F0F30">
        <w:rPr>
          <w:b/>
        </w:rPr>
        <w:t>Signed :</w:t>
      </w:r>
    </w:p>
    <w:p w:rsidR="00C5367B" w:rsidRPr="00A50EED" w:rsidRDefault="00F0377F" w:rsidP="00A50EED">
      <w:pPr>
        <w:pStyle w:val="NoSpacing"/>
        <w:ind w:left="7920"/>
        <w:jc w:val="both"/>
      </w:pPr>
      <w:r w:rsidRPr="000F0F30">
        <w:rPr>
          <w:b/>
        </w:rPr>
        <w:t>PTA  Management</w:t>
      </w:r>
    </w:p>
    <w:sectPr w:rsidR="00C5367B" w:rsidRPr="00A50EED" w:rsidSect="000F0F30">
      <w:pgSz w:w="11906" w:h="16838"/>
      <w:pgMar w:top="990" w:right="1440" w:bottom="12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3932"/>
    <w:multiLevelType w:val="multilevel"/>
    <w:tmpl w:val="2FB0E918"/>
    <w:lvl w:ilvl="0">
      <w:start w:val="1"/>
      <w:numFmt w:val="decimal"/>
      <w:lvlText w:val="%1.0"/>
      <w:lvlJc w:val="left"/>
      <w:pPr>
        <w:ind w:left="1980" w:hanging="360"/>
      </w:pPr>
      <w:rPr>
        <w:rFonts w:hint="default"/>
      </w:rPr>
    </w:lvl>
    <w:lvl w:ilvl="1">
      <w:start w:val="1"/>
      <w:numFmt w:val="decimal"/>
      <w:lvlText w:val="%1.%2"/>
      <w:lvlJc w:val="left"/>
      <w:pPr>
        <w:ind w:left="270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30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100" w:hanging="1440"/>
      </w:pPr>
      <w:rPr>
        <w:rFonts w:hint="default"/>
      </w:rPr>
    </w:lvl>
    <w:lvl w:ilvl="8">
      <w:start w:val="1"/>
      <w:numFmt w:val="decimal"/>
      <w:lvlText w:val="%1.%2.%3.%4.%5.%6.%7.%8.%9"/>
      <w:lvlJc w:val="left"/>
      <w:pPr>
        <w:ind w:left="8820" w:hanging="1440"/>
      </w:pPr>
      <w:rPr>
        <w:rFonts w:hint="default"/>
      </w:rPr>
    </w:lvl>
  </w:abstractNum>
  <w:abstractNum w:abstractNumId="1">
    <w:nsid w:val="16253E47"/>
    <w:multiLevelType w:val="multilevel"/>
    <w:tmpl w:val="D402CB8C"/>
    <w:lvl w:ilvl="0">
      <w:start w:val="4"/>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2">
    <w:nsid w:val="23D31162"/>
    <w:multiLevelType w:val="multilevel"/>
    <w:tmpl w:val="FD9AA54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3">
    <w:nsid w:val="354669B2"/>
    <w:multiLevelType w:val="multilevel"/>
    <w:tmpl w:val="61EE6556"/>
    <w:lvl w:ilvl="0">
      <w:start w:val="3"/>
      <w:numFmt w:val="decimal"/>
      <w:lvlText w:val="%1.0"/>
      <w:lvlJc w:val="left"/>
      <w:pPr>
        <w:ind w:left="450" w:hanging="720"/>
      </w:pPr>
      <w:rPr>
        <w:rFonts w:hint="default"/>
        <w:b/>
      </w:rPr>
    </w:lvl>
    <w:lvl w:ilvl="1">
      <w:start w:val="1"/>
      <w:numFmt w:val="decimal"/>
      <w:lvlText w:val="%1.%2"/>
      <w:lvlJc w:val="left"/>
      <w:pPr>
        <w:ind w:left="1170" w:hanging="720"/>
      </w:pPr>
      <w:rPr>
        <w:rFonts w:hint="default"/>
        <w:b/>
      </w:rPr>
    </w:lvl>
    <w:lvl w:ilvl="2">
      <w:start w:val="1"/>
      <w:numFmt w:val="decimal"/>
      <w:lvlText w:val="%1.%2.%3"/>
      <w:lvlJc w:val="left"/>
      <w:pPr>
        <w:ind w:left="1890" w:hanging="720"/>
      </w:pPr>
      <w:rPr>
        <w:rFonts w:hint="default"/>
        <w:b/>
      </w:rPr>
    </w:lvl>
    <w:lvl w:ilvl="3">
      <w:start w:val="1"/>
      <w:numFmt w:val="decimal"/>
      <w:lvlText w:val="%1.%2.%3.%4"/>
      <w:lvlJc w:val="left"/>
      <w:pPr>
        <w:ind w:left="2970" w:hanging="1080"/>
      </w:pPr>
      <w:rPr>
        <w:rFonts w:hint="default"/>
        <w:b/>
      </w:rPr>
    </w:lvl>
    <w:lvl w:ilvl="4">
      <w:start w:val="1"/>
      <w:numFmt w:val="decimal"/>
      <w:lvlText w:val="%1.%2.%3.%4.%5"/>
      <w:lvlJc w:val="left"/>
      <w:pPr>
        <w:ind w:left="4050" w:hanging="1440"/>
      </w:pPr>
      <w:rPr>
        <w:rFonts w:hint="default"/>
        <w:b/>
      </w:rPr>
    </w:lvl>
    <w:lvl w:ilvl="5">
      <w:start w:val="1"/>
      <w:numFmt w:val="decimal"/>
      <w:lvlText w:val="%1.%2.%3.%4.%5.%6"/>
      <w:lvlJc w:val="left"/>
      <w:pPr>
        <w:ind w:left="4770" w:hanging="1440"/>
      </w:pPr>
      <w:rPr>
        <w:rFonts w:hint="default"/>
        <w:b/>
      </w:rPr>
    </w:lvl>
    <w:lvl w:ilvl="6">
      <w:start w:val="1"/>
      <w:numFmt w:val="decimal"/>
      <w:lvlText w:val="%1.%2.%3.%4.%5.%6.%7"/>
      <w:lvlJc w:val="left"/>
      <w:pPr>
        <w:ind w:left="5850" w:hanging="1800"/>
      </w:pPr>
      <w:rPr>
        <w:rFonts w:hint="default"/>
        <w:b/>
      </w:rPr>
    </w:lvl>
    <w:lvl w:ilvl="7">
      <w:start w:val="1"/>
      <w:numFmt w:val="decimal"/>
      <w:lvlText w:val="%1.%2.%3.%4.%5.%6.%7.%8"/>
      <w:lvlJc w:val="left"/>
      <w:pPr>
        <w:ind w:left="6930" w:hanging="2160"/>
      </w:pPr>
      <w:rPr>
        <w:rFonts w:hint="default"/>
        <w:b/>
      </w:rPr>
    </w:lvl>
    <w:lvl w:ilvl="8">
      <w:start w:val="1"/>
      <w:numFmt w:val="decimal"/>
      <w:lvlText w:val="%1.%2.%3.%4.%5.%6.%7.%8.%9"/>
      <w:lvlJc w:val="left"/>
      <w:pPr>
        <w:ind w:left="7650" w:hanging="2160"/>
      </w:pPr>
      <w:rPr>
        <w:rFonts w:hint="default"/>
        <w:b/>
      </w:rPr>
    </w:lvl>
  </w:abstractNum>
  <w:abstractNum w:abstractNumId="4">
    <w:nsid w:val="795B7594"/>
    <w:multiLevelType w:val="multilevel"/>
    <w:tmpl w:val="F32ECF50"/>
    <w:lvl w:ilvl="0">
      <w:start w:val="3"/>
      <w:numFmt w:val="decimal"/>
      <w:lvlText w:val="%1.0"/>
      <w:lvlJc w:val="left"/>
      <w:pPr>
        <w:ind w:left="1800" w:hanging="720"/>
      </w:pPr>
      <w:rPr>
        <w:rFonts w:hint="default"/>
        <w:b/>
      </w:rPr>
    </w:lvl>
    <w:lvl w:ilvl="1">
      <w:start w:val="1"/>
      <w:numFmt w:val="decimal"/>
      <w:lvlText w:val="%1.%2"/>
      <w:lvlJc w:val="left"/>
      <w:pPr>
        <w:ind w:left="2520" w:hanging="72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440"/>
      </w:pPr>
      <w:rPr>
        <w:rFonts w:hint="default"/>
        <w:b/>
      </w:rPr>
    </w:lvl>
    <w:lvl w:ilvl="5">
      <w:start w:val="1"/>
      <w:numFmt w:val="decimal"/>
      <w:lvlText w:val="%1.%2.%3.%4.%5.%6"/>
      <w:lvlJc w:val="left"/>
      <w:pPr>
        <w:ind w:left="6120" w:hanging="1440"/>
      </w:pPr>
      <w:rPr>
        <w:rFonts w:hint="default"/>
        <w:b/>
      </w:rPr>
    </w:lvl>
    <w:lvl w:ilvl="6">
      <w:start w:val="1"/>
      <w:numFmt w:val="decimal"/>
      <w:lvlText w:val="%1.%2.%3.%4.%5.%6.%7"/>
      <w:lvlJc w:val="left"/>
      <w:pPr>
        <w:ind w:left="7200" w:hanging="1800"/>
      </w:pPr>
      <w:rPr>
        <w:rFonts w:hint="default"/>
        <w:b/>
      </w:rPr>
    </w:lvl>
    <w:lvl w:ilvl="7">
      <w:start w:val="1"/>
      <w:numFmt w:val="decimal"/>
      <w:lvlText w:val="%1.%2.%3.%4.%5.%6.%7.%8"/>
      <w:lvlJc w:val="left"/>
      <w:pPr>
        <w:ind w:left="8280" w:hanging="2160"/>
      </w:pPr>
      <w:rPr>
        <w:rFonts w:hint="default"/>
        <w:b/>
      </w:rPr>
    </w:lvl>
    <w:lvl w:ilvl="8">
      <w:start w:val="1"/>
      <w:numFmt w:val="decimal"/>
      <w:lvlText w:val="%1.%2.%3.%4.%5.%6.%7.%8.%9"/>
      <w:lvlJc w:val="left"/>
      <w:pPr>
        <w:ind w:left="9000" w:hanging="2160"/>
      </w:pPr>
      <w:rPr>
        <w:rFonts w:hint="default"/>
        <w:b/>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35E1"/>
    <w:rsid w:val="00007DE4"/>
    <w:rsid w:val="00085086"/>
    <w:rsid w:val="000F0F30"/>
    <w:rsid w:val="0013412D"/>
    <w:rsid w:val="00232FB5"/>
    <w:rsid w:val="002D0349"/>
    <w:rsid w:val="005F7A65"/>
    <w:rsid w:val="0062043E"/>
    <w:rsid w:val="00695D0C"/>
    <w:rsid w:val="00781112"/>
    <w:rsid w:val="0079501B"/>
    <w:rsid w:val="007F01A0"/>
    <w:rsid w:val="008C0FCF"/>
    <w:rsid w:val="009135E1"/>
    <w:rsid w:val="00A07883"/>
    <w:rsid w:val="00A3263B"/>
    <w:rsid w:val="00A50EED"/>
    <w:rsid w:val="00C027B1"/>
    <w:rsid w:val="00C5367B"/>
    <w:rsid w:val="00DB493A"/>
    <w:rsid w:val="00DC528D"/>
    <w:rsid w:val="00EC3A5C"/>
    <w:rsid w:val="00F0377F"/>
    <w:rsid w:val="00FC2927"/>
    <w:rsid w:val="00FF1E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5E1"/>
    <w:pPr>
      <w:ind w:left="720"/>
      <w:contextualSpacing/>
    </w:pPr>
  </w:style>
  <w:style w:type="paragraph" w:styleId="NoSpacing">
    <w:name w:val="No Spacing"/>
    <w:uiPriority w:val="1"/>
    <w:qFormat/>
    <w:rsid w:val="000F0F3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2023-08-04T10:38:00Z</cp:lastPrinted>
  <dcterms:created xsi:type="dcterms:W3CDTF">2023-08-16T16:03:00Z</dcterms:created>
  <dcterms:modified xsi:type="dcterms:W3CDTF">2023-08-16T16:03:00Z</dcterms:modified>
</cp:coreProperties>
</file>